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E7" w:rsidRDefault="00D256E7" w:rsidP="00ED72C6">
      <w:pPr>
        <w:jc w:val="both"/>
        <w:rPr>
          <w:sz w:val="36"/>
          <w:szCs w:val="36"/>
        </w:rPr>
      </w:pPr>
      <w:r w:rsidRPr="00ED72C6">
        <w:rPr>
          <w:sz w:val="36"/>
          <w:szCs w:val="36"/>
        </w:rPr>
        <w:t>COME STABILITO DALLA NORMATIVA DI RIFORMA DEGLI AMMORTIZZATORI SOCIALI, LE DOMANDE DI PRESTAZIONI LEGATE ALLE SOSPENSIONI LAVORATIVE EROGATE DA FSBA POTRANNO ESSERE PRESENTATE A PARTIRE DAL 1° LUGLIO 2016</w:t>
      </w:r>
    </w:p>
    <w:p w:rsidR="00D256E7" w:rsidRDefault="00D256E7" w:rsidP="00ED72C6">
      <w:pPr>
        <w:jc w:val="both"/>
        <w:rPr>
          <w:sz w:val="36"/>
          <w:szCs w:val="36"/>
        </w:rPr>
      </w:pPr>
    </w:p>
    <w:p w:rsidR="00D256E7" w:rsidRPr="00ED72C6" w:rsidRDefault="00D256E7" w:rsidP="00ED72C6">
      <w:pPr>
        <w:jc w:val="both"/>
        <w:rPr>
          <w:sz w:val="36"/>
          <w:szCs w:val="36"/>
        </w:rPr>
      </w:pPr>
      <w:r>
        <w:rPr>
          <w:sz w:val="36"/>
          <w:szCs w:val="36"/>
        </w:rPr>
        <w:t>A BREVE SARA’ DISPONIBILE IL NUOVO REGOLAMENTO</w:t>
      </w:r>
    </w:p>
    <w:sectPr w:rsidR="00D256E7" w:rsidRPr="00ED72C6" w:rsidSect="009B5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D7B"/>
    <w:rsid w:val="00975B07"/>
    <w:rsid w:val="009B5834"/>
    <w:rsid w:val="00AA0D7B"/>
    <w:rsid w:val="00D256E7"/>
    <w:rsid w:val="00ED72C6"/>
    <w:rsid w:val="00F3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37</Words>
  <Characters>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STABILITO DALLA NORMATIVA DI RIFORMA DEGLI AMMORTIZZATORI SOCIALI, LE DOMANDE DI PRESTAZIONI LEGATE ALLE SOSPENSIONI LAVORATIVE EROGATE DA FSBA POTRANNO ESSERE PRESENTATE A PARTIRE DAL 1° LUGLIO 2016</dc:title>
  <dc:subject/>
  <dc:creator>ELISA</dc:creator>
  <cp:keywords/>
  <dc:description/>
  <cp:lastModifiedBy>EBAC</cp:lastModifiedBy>
  <cp:revision>2</cp:revision>
  <dcterms:created xsi:type="dcterms:W3CDTF">2016-02-04T09:43:00Z</dcterms:created>
  <dcterms:modified xsi:type="dcterms:W3CDTF">2016-02-04T09:43:00Z</dcterms:modified>
</cp:coreProperties>
</file>